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9F5B" w14:textId="77777777" w:rsidR="002A2709" w:rsidRPr="00F34691" w:rsidRDefault="002A2709" w:rsidP="002A2709">
      <w:pPr>
        <w:spacing w:after="178" w:line="259" w:lineRule="auto"/>
        <w:ind w:left="0" w:right="0" w:firstLine="0"/>
        <w:jc w:val="left"/>
        <w:rPr>
          <w:b/>
          <w:color w:val="FF0000"/>
          <w:u w:val="single"/>
        </w:rPr>
      </w:pPr>
    </w:p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487"/>
        <w:gridCol w:w="6128"/>
        <w:gridCol w:w="249"/>
      </w:tblGrid>
      <w:tr w:rsidR="002A2709" w14:paraId="4E279E0A" w14:textId="77777777" w:rsidTr="00030292">
        <w:trPr>
          <w:gridAfter w:val="1"/>
          <w:wAfter w:w="249" w:type="dxa"/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4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Ügykarbantartó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E96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E2C06">
              <w:rPr>
                <w:rFonts w:asciiTheme="minorHAnsi" w:hAnsiTheme="minorHAnsi" w:cstheme="minorHAnsi"/>
              </w:rPr>
              <w:t>Kecskemét Megyei Jogú Város Polgármesteri Hivatal</w:t>
            </w:r>
          </w:p>
          <w:p w14:paraId="50866042" w14:textId="30A8D2B3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3E2C06">
              <w:rPr>
                <w:rFonts w:asciiTheme="minorHAnsi" w:hAnsiTheme="minorHAnsi" w:cstheme="minorHAnsi"/>
              </w:rPr>
              <w:t>Mérnöki Iroda, Várostervezési Osztály</w:t>
            </w:r>
          </w:p>
        </w:tc>
      </w:tr>
      <w:tr w:rsidR="002A2709" w14:paraId="3966894B" w14:textId="77777777" w:rsidTr="007C27AB">
        <w:trPr>
          <w:gridAfter w:val="1"/>
          <w:wAfter w:w="249" w:type="dxa"/>
          <w:trHeight w:val="53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C3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 megnevezése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0A6" w14:textId="40BE99D1" w:rsidR="002A2709" w:rsidRPr="003E2C06" w:rsidRDefault="00B75F0E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b/>
                <w:szCs w:val="24"/>
              </w:rPr>
              <w:t>T</w:t>
            </w:r>
            <w:r w:rsidR="0061184B" w:rsidRPr="003E2C06">
              <w:rPr>
                <w:rFonts w:asciiTheme="minorHAnsi" w:hAnsiTheme="minorHAnsi" w:cstheme="minorHAnsi"/>
                <w:b/>
                <w:szCs w:val="24"/>
              </w:rPr>
              <w:t>elepülésképi bejelentés</w:t>
            </w:r>
            <w:r w:rsidR="008A6F57" w:rsidRPr="003E2C06">
              <w:rPr>
                <w:rFonts w:asciiTheme="minorHAnsi" w:hAnsiTheme="minorHAnsi" w:cstheme="minorHAnsi"/>
                <w:b/>
                <w:szCs w:val="24"/>
              </w:rPr>
              <w:t>i eljárás</w:t>
            </w:r>
          </w:p>
        </w:tc>
      </w:tr>
      <w:tr w:rsidR="002A2709" w14:paraId="78BE821E" w14:textId="77777777" w:rsidTr="00030292">
        <w:trPr>
          <w:gridAfter w:val="1"/>
          <w:wAfter w:w="249" w:type="dxa"/>
          <w:trHeight w:val="235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6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Összefoglaló mondat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435" w14:textId="4206FBBF" w:rsidR="002A2709" w:rsidRPr="003E2C06" w:rsidRDefault="005163AA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>Az önkormányzat polgármestere településképi bejelentési eljárást folytat le hatósági engedélyhez és egyszerű bejelentéshez nem kötött építési tevékenységek és a 400 m</w:t>
            </w: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  <w:vertAlign w:val="superscript"/>
              </w:rPr>
              <w:t>2</w:t>
            </w: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-nél </w:t>
            </w:r>
            <w:r w:rsidR="00A25595"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nem </w:t>
            </w: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>nagyobb bruttó alapterületű építmény rendeltetésének kereskedelmi rendeltetésre történő változtatására, vagy kereskedelmi rendeltetésű építmény jogszabályban meghatározott átalakítása esetén</w:t>
            </w:r>
            <w:r w:rsidR="00567F58">
              <w:rPr>
                <w:rFonts w:asciiTheme="minorHAnsi" w:hAnsiTheme="minorHAnsi" w:cstheme="minorHAnsi"/>
                <w:szCs w:val="24"/>
                <w:shd w:val="clear" w:color="auto" w:fill="FFFFFF"/>
              </w:rPr>
              <w:t>, építmény rendeltetésének megváltozása</w:t>
            </w: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tekintetében a Kecskemét Megyei Jogú Város Önkormányzata Közgyűlésének </w:t>
            </w:r>
            <w:r w:rsidRPr="003E2C06">
              <w:rPr>
                <w:rStyle w:val="Kiemels"/>
                <w:rFonts w:asciiTheme="minorHAnsi" w:hAnsiTheme="minorHAnsi" w:cstheme="minorHAnsi"/>
                <w:szCs w:val="24"/>
                <w:shd w:val="clear" w:color="auto" w:fill="FFFFFF"/>
              </w:rPr>
              <w:t>a településkép védelméről szóló</w:t>
            </w: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> 16/2017. (IX. 21.) önkormányzati rendelet 17. §-a szerint. </w:t>
            </w:r>
          </w:p>
        </w:tc>
      </w:tr>
      <w:tr w:rsidR="002A2709" w14:paraId="04A8DD9F" w14:textId="77777777" w:rsidTr="002B0E50">
        <w:trPr>
          <w:gridAfter w:val="1"/>
          <w:wAfter w:w="249" w:type="dxa"/>
          <w:trHeight w:val="201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552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 xml:space="preserve">Eljárásra </w:t>
            </w:r>
          </w:p>
          <w:p w14:paraId="77DD0E5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jogosultak/kötelezettek köre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27FD" w14:textId="77777777" w:rsidR="00F15EA4" w:rsidRPr="003E2C06" w:rsidRDefault="00F15EA4" w:rsidP="00030292">
            <w:pPr>
              <w:spacing w:after="0" w:line="259" w:lineRule="auto"/>
              <w:ind w:left="0" w:right="58" w:firstLine="0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>Aki az adott ingatlanon :</w:t>
            </w:r>
          </w:p>
          <w:p w14:paraId="447DED1E" w14:textId="454D5365" w:rsidR="00F15EA4" w:rsidRPr="007B6C8F" w:rsidRDefault="00F15EA4" w:rsidP="007B6C8F">
            <w:pPr>
              <w:pStyle w:val="Listaszerbekezds"/>
              <w:numPr>
                <w:ilvl w:val="0"/>
                <w:numId w:val="2"/>
              </w:numPr>
              <w:spacing w:after="0" w:line="259" w:lineRule="auto"/>
              <w:ind w:right="58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építési tevékenységet, </w:t>
            </w:r>
          </w:p>
          <w:p w14:paraId="767BC105" w14:textId="43A56A5E" w:rsidR="002A2709" w:rsidRPr="003E2C06" w:rsidRDefault="00F15EA4" w:rsidP="00F15EA4">
            <w:pPr>
              <w:pStyle w:val="Listaszerbekezds"/>
              <w:numPr>
                <w:ilvl w:val="0"/>
                <w:numId w:val="2"/>
              </w:numPr>
              <w:spacing w:after="0" w:line="259" w:lineRule="auto"/>
              <w:ind w:right="58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>építmény rendeltetésének megváltoztatását kívánja végezni</w:t>
            </w:r>
            <w:r w:rsidR="00567F58">
              <w:rPr>
                <w:rFonts w:asciiTheme="minorHAnsi" w:hAnsiTheme="minorHAnsi" w:cstheme="minorHAnsi"/>
                <w:szCs w:val="24"/>
                <w:shd w:val="clear" w:color="auto" w:fill="FFFFFF"/>
              </w:rPr>
              <w:t>.</w:t>
            </w:r>
          </w:p>
        </w:tc>
      </w:tr>
      <w:tr w:rsidR="002A2709" w14:paraId="49ED6036" w14:textId="77777777" w:rsidTr="006A4ECD">
        <w:trPr>
          <w:gridAfter w:val="1"/>
          <w:wAfter w:w="249" w:type="dxa"/>
          <w:trHeight w:val="92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98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Mit kell tennie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1CD0" w14:textId="0091EEE6" w:rsidR="002A2709" w:rsidRPr="003E2C06" w:rsidRDefault="004F599A" w:rsidP="00030292">
            <w:pPr>
              <w:spacing w:after="0" w:line="259" w:lineRule="auto"/>
              <w:ind w:left="0" w:right="5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Kérelmet kell benyújtani Kecskemét Megyei Jogú Város Polgármesteri Hivatalához</w:t>
            </w:r>
          </w:p>
          <w:p w14:paraId="1B87F5CC" w14:textId="08BE0C8C" w:rsidR="00A25595" w:rsidRPr="003E2C06" w:rsidRDefault="003E2C06" w:rsidP="00030292">
            <w:pPr>
              <w:spacing w:after="0" w:line="259" w:lineRule="auto"/>
              <w:ind w:left="0" w:right="54" w:firstLine="0"/>
              <w:rPr>
                <w:rFonts w:asciiTheme="minorHAnsi" w:hAnsiTheme="minorHAnsi" w:cstheme="minorHAnsi"/>
              </w:rPr>
            </w:pPr>
            <w:r w:rsidRPr="003E2C06">
              <w:rPr>
                <w:rFonts w:asciiTheme="minorHAnsi" w:hAnsiTheme="minorHAnsi" w:cstheme="minorHAnsi"/>
              </w:rPr>
              <w:t>A</w:t>
            </w:r>
            <w:r w:rsidR="00A25595" w:rsidRPr="003E2C06">
              <w:rPr>
                <w:rFonts w:asciiTheme="minorHAnsi" w:hAnsiTheme="minorHAnsi" w:cstheme="minorHAnsi"/>
              </w:rPr>
              <w:t xml:space="preserve"> kérelem és a tervdokumentáció</w:t>
            </w:r>
            <w:r w:rsidRPr="003E2C06">
              <w:rPr>
                <w:rFonts w:asciiTheme="minorHAnsi" w:hAnsiTheme="minorHAnsi" w:cstheme="minorHAnsi"/>
              </w:rPr>
              <w:t xml:space="preserve"> benyújtása papír</w:t>
            </w:r>
            <w:r w:rsidR="00567F58">
              <w:rPr>
                <w:rFonts w:asciiTheme="minorHAnsi" w:hAnsiTheme="minorHAnsi" w:cstheme="minorHAnsi"/>
              </w:rPr>
              <w:t xml:space="preserve"> és elektronikus úton</w:t>
            </w:r>
            <w:r w:rsidRPr="003E2C06">
              <w:rPr>
                <w:rFonts w:asciiTheme="minorHAnsi" w:hAnsiTheme="minorHAnsi" w:cstheme="minorHAnsi"/>
              </w:rPr>
              <w:t xml:space="preserve"> történhet </w:t>
            </w:r>
          </w:p>
        </w:tc>
      </w:tr>
      <w:tr w:rsidR="002A2709" w14:paraId="4489F1E0" w14:textId="77777777" w:rsidTr="00030292">
        <w:trPr>
          <w:gridAfter w:val="1"/>
          <w:wAfter w:w="249" w:type="dxa"/>
          <w:trHeight w:val="88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F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Kötelezettségmulasztás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D40" w14:textId="69EA36C2" w:rsidR="002A2709" w:rsidRPr="00B424EF" w:rsidRDefault="00F15EA4" w:rsidP="00B424EF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3E2C06">
              <w:rPr>
                <w:rFonts w:asciiTheme="minorHAnsi" w:hAnsiTheme="minorHAnsi" w:cstheme="minorHAnsi"/>
                <w:shd w:val="clear" w:color="auto" w:fill="FFFFFF"/>
              </w:rPr>
              <w:t>A településképi bejelentési kötelezettség elmulasztása, valamint a településképi bejelentési eljárás során meghozott döntésben foglaltak megszegése esetén a polgármester a magatartás elkövetőjével szemben településképi kötelezési eljárást indít, és egyúttal településkép-védelmi bírságot szabhat ki,</w:t>
            </w:r>
            <w:r w:rsidR="003E2C06" w:rsidRPr="003E2C06">
              <w:rPr>
                <w:rFonts w:asciiTheme="minorHAnsi" w:hAnsiTheme="minorHAnsi" w:cstheme="minorHAnsi"/>
                <w:shd w:val="clear" w:color="auto" w:fill="FFFFFF"/>
              </w:rPr>
              <w:t xml:space="preserve"> a </w:t>
            </w:r>
            <w:r w:rsidRPr="003E2C06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hyperlink r:id="rId7" w:tgtFrame="_blank" w:history="1">
              <w:r w:rsidRPr="003E2C06"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u w:val="single"/>
                </w:rPr>
                <w:t>16</w:t>
              </w:r>
              <w:r w:rsidRPr="003E2C06">
                <w:rPr>
                  <w:rStyle w:val="Hiperhivatkozs"/>
                  <w:rFonts w:asciiTheme="minorHAnsi" w:hAnsiTheme="minorHAnsi" w:cstheme="minorHAnsi"/>
                  <w:b/>
                  <w:bCs/>
                  <w:color w:val="2F5496" w:themeColor="accent1" w:themeShade="BF"/>
                  <w:shd w:val="clear" w:color="auto" w:fill="FFFFFF"/>
                </w:rPr>
                <w:t>/</w:t>
              </w:r>
              <w:r w:rsidRPr="003E2C06">
                <w:rPr>
                  <w:rStyle w:val="Hiperhivatkozs"/>
                  <w:rFonts w:asciiTheme="minorHAnsi" w:hAnsiTheme="minorHAnsi" w:cstheme="minorHAnsi"/>
                  <w:b/>
                  <w:bCs/>
                  <w:color w:val="004B88"/>
                  <w:shd w:val="clear" w:color="auto" w:fill="FFFFFF"/>
                </w:rPr>
                <w:t>2017. (XI.21.) önkormányzati rendeletben</w:t>
              </w:r>
            </w:hyperlink>
            <w:r w:rsidR="00B424EF">
              <w:rPr>
                <w:rStyle w:val="Hiperhivatkozs"/>
                <w:rFonts w:asciiTheme="minorHAnsi" w:hAnsiTheme="minorHAnsi" w:cstheme="minorHAnsi"/>
                <w:b/>
                <w:bCs/>
                <w:color w:val="004B88"/>
                <w:shd w:val="clear" w:color="auto" w:fill="FFFFFF"/>
              </w:rPr>
              <w:t xml:space="preserve"> </w:t>
            </w:r>
            <w:r w:rsidR="00B424EF" w:rsidRPr="00B424EF">
              <w:rPr>
                <w:rStyle w:val="Hiperhivatkozs"/>
                <w:rFonts w:cstheme="minorHAnsi"/>
                <w:color w:val="auto"/>
                <w:u w:val="none"/>
                <w:shd w:val="clear" w:color="auto" w:fill="FFFFFF"/>
              </w:rPr>
              <w:t>valamint a</w:t>
            </w:r>
            <w:r w:rsidR="00B424EF" w:rsidRPr="00B424EF">
              <w:rPr>
                <w:rStyle w:val="Hiperhivatkozs"/>
                <w:rFonts w:cstheme="minorHAnsi"/>
                <w:b/>
                <w:bCs/>
                <w:color w:val="auto"/>
                <w:shd w:val="clear" w:color="auto" w:fill="FFFFFF"/>
              </w:rPr>
              <w:t xml:space="preserve"> </w:t>
            </w:r>
            <w:r w:rsidRPr="00B424EF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hyperlink r:id="rId8" w:history="1">
              <w:r w:rsidR="00B424EF" w:rsidRPr="00B424EF">
                <w:rPr>
                  <w:rStyle w:val="Hiperhivatkozs"/>
                  <w:rFonts w:asciiTheme="minorHAnsi" w:hAnsiTheme="minorHAnsi" w:cstheme="minorHAnsi"/>
                  <w:b/>
                  <w:bCs/>
                  <w:color w:val="2F5496" w:themeColor="accent1" w:themeShade="BF"/>
                  <w:shd w:val="clear" w:color="auto" w:fill="FFFFFF"/>
                </w:rPr>
                <w:t>419/2021. (VII.15.) Korm. rendelet</w:t>
              </w:r>
            </w:hyperlink>
            <w:r w:rsidR="00B424EF" w:rsidRPr="00B424EF">
              <w:rPr>
                <w:rStyle w:val="Hiperhivatkozs"/>
                <w:rFonts w:asciiTheme="minorHAnsi" w:hAnsiTheme="minorHAnsi" w:cstheme="minorHAnsi"/>
                <w:b/>
                <w:bCs/>
                <w:color w:val="2F5496" w:themeColor="accent1" w:themeShade="BF"/>
                <w:shd w:val="clear" w:color="auto" w:fill="FFFFFF"/>
              </w:rPr>
              <w:t xml:space="preserve"> </w:t>
            </w:r>
            <w:r w:rsidR="00B424EF" w:rsidRPr="00B424EF">
              <w:rPr>
                <w:b/>
                <w:bCs/>
                <w:color w:val="2F5496" w:themeColor="accent1" w:themeShade="BF"/>
                <w:u w:val="single"/>
              </w:rPr>
              <w:t xml:space="preserve"> 49. § -ben</w:t>
            </w:r>
            <w:r w:rsidR="00B424EF" w:rsidRPr="00B424EF">
              <w:rPr>
                <w:color w:val="2F5496" w:themeColor="accent1" w:themeShade="BF"/>
              </w:rPr>
              <w:t xml:space="preserve"> </w:t>
            </w:r>
            <w:r w:rsidRPr="00B424EF">
              <w:rPr>
                <w:rFonts w:asciiTheme="minorHAnsi" w:hAnsiTheme="minorHAnsi" w:cstheme="minorHAnsi"/>
                <w:shd w:val="clear" w:color="auto" w:fill="FFFFFF"/>
              </w:rPr>
              <w:t>meghatározottak szerint.</w:t>
            </w:r>
          </w:p>
        </w:tc>
      </w:tr>
      <w:tr w:rsidR="002A2709" w14:paraId="2B8C55A7" w14:textId="77777777" w:rsidTr="00030292">
        <w:trPr>
          <w:gridAfter w:val="1"/>
          <w:wAfter w:w="249" w:type="dxa"/>
          <w:trHeight w:val="147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8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Határidők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79D" w14:textId="242B340F" w:rsidR="002A2709" w:rsidRPr="003E2C06" w:rsidRDefault="002A046F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A településképi bejelentéshez kötött tevékenység a bejelentés alapján megkezdhető, ha ahhoz más hatósági engedély nem szükséges és azt a polgármester a bejelentést követő </w:t>
            </w:r>
            <w:r w:rsidRPr="003E2C06">
              <w:rPr>
                <w:rFonts w:asciiTheme="minorHAnsi" w:hAnsiTheme="minorHAnsi" w:cstheme="minorHAnsi"/>
                <w:b/>
                <w:bCs/>
                <w:szCs w:val="24"/>
                <w:shd w:val="clear" w:color="auto" w:fill="FFFFFF"/>
              </w:rPr>
              <w:t>15 napon</w:t>
            </w: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belül nem tiltja meg vagy az eljárást nem szünteti meg.</w:t>
            </w:r>
          </w:p>
        </w:tc>
      </w:tr>
      <w:tr w:rsidR="002A2709" w:rsidRPr="003E2C06" w14:paraId="06DD2CBB" w14:textId="77777777" w:rsidTr="002B0E50">
        <w:trPr>
          <w:gridAfter w:val="1"/>
          <w:wAfter w:w="249" w:type="dxa"/>
          <w:trHeight w:val="148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58F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lastRenderedPageBreak/>
              <w:t>Benyújtandó dokumentumok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69D4" w14:textId="5E129C07" w:rsidR="003E2C06" w:rsidRDefault="003E2C06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Kérelem</w:t>
            </w:r>
          </w:p>
          <w:p w14:paraId="49E23A23" w14:textId="57AABAFF" w:rsidR="002A2709" w:rsidRPr="003370D5" w:rsidRDefault="003370D5" w:rsidP="003370D5">
            <w:pPr>
              <w:rPr>
                <w:rFonts w:eastAsiaTheme="minorHAnsi"/>
                <w:color w:val="auto"/>
                <w:sz w:val="22"/>
              </w:rPr>
            </w:pPr>
            <w:r w:rsidRPr="003370D5">
              <w:rPr>
                <w:color w:val="auto"/>
              </w:rPr>
              <w:t xml:space="preserve">A 419/2021 Korm. rend. 46. § (5) – (6) szerinti tartalmú építészeti műszaki dokumentáció </w:t>
            </w:r>
            <w:r w:rsidR="00C242B7" w:rsidRPr="003E2C0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2A2709" w:rsidRPr="003E2C06" w14:paraId="5C6D1667" w14:textId="77777777" w:rsidTr="002B0E50">
        <w:trPr>
          <w:gridAfter w:val="1"/>
          <w:wAfter w:w="249" w:type="dxa"/>
          <w:trHeight w:val="77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781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Fizetési kötelezettség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B33" w14:textId="261350F3" w:rsidR="002A2709" w:rsidRPr="003E2C06" w:rsidRDefault="003167D0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költség és illetékmentes</w:t>
            </w:r>
          </w:p>
        </w:tc>
      </w:tr>
      <w:tr w:rsidR="002A2709" w:rsidRPr="003E2C06" w14:paraId="45B7F4FF" w14:textId="77777777" w:rsidTr="006A4ECD">
        <w:trPr>
          <w:gridAfter w:val="1"/>
          <w:wAfter w:w="249" w:type="dxa"/>
          <w:trHeight w:val="79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411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Eljáró szerv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0A89" w14:textId="261CF4BA" w:rsidR="002A2709" w:rsidRPr="003E2C06" w:rsidRDefault="00F15EA4" w:rsidP="00030292">
            <w:pPr>
              <w:spacing w:after="0" w:line="259" w:lineRule="auto"/>
              <w:ind w:left="0" w:right="53" w:firstLine="0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>Kecskemét Megyei Jogú Város Polgármesteri Hivatala Várostervezési Osztály</w:t>
            </w:r>
          </w:p>
        </w:tc>
      </w:tr>
      <w:tr w:rsidR="002A2709" w:rsidRPr="003E2C06" w14:paraId="3C0A161C" w14:textId="77777777" w:rsidTr="006A4ECD">
        <w:trPr>
          <w:gridAfter w:val="1"/>
          <w:wAfter w:w="249" w:type="dxa"/>
          <w:trHeight w:val="64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290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Felettes szerv/jogorvoslat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E5AE" w14:textId="6247CA7A" w:rsidR="002A2709" w:rsidRPr="003E2C06" w:rsidRDefault="00F15EA4" w:rsidP="00030292">
            <w:pPr>
              <w:spacing w:after="0" w:line="259" w:lineRule="auto"/>
              <w:ind w:left="0" w:right="56" w:firstLine="0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>Kecskemét Megyei Jogú Város</w:t>
            </w:r>
            <w:r w:rsidR="003E2C06"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Önkormányzat</w:t>
            </w:r>
            <w:r w:rsid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>a</w:t>
            </w:r>
            <w:r w:rsidRPr="003E2C06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Közgyűlése</w:t>
            </w:r>
          </w:p>
        </w:tc>
      </w:tr>
      <w:tr w:rsidR="002A2709" w:rsidRPr="003E2C06" w14:paraId="7834E558" w14:textId="77777777" w:rsidTr="002B0E50">
        <w:tblPrEx>
          <w:tblCellMar>
            <w:right w:w="52" w:type="dxa"/>
          </w:tblCellMar>
        </w:tblPrEx>
        <w:trPr>
          <w:trHeight w:val="51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81A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Egyéb információk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5AB" w14:textId="108A57C3" w:rsidR="002A2709" w:rsidRPr="003E2C06" w:rsidRDefault="003E2C06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6CF7C45C" w14:textId="77777777" w:rsidR="002A2709" w:rsidRPr="003E2C06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3E2C06" w14:paraId="27A4E4DD" w14:textId="77777777" w:rsidTr="006A4ECD">
        <w:tblPrEx>
          <w:tblCellMar>
            <w:right w:w="52" w:type="dxa"/>
          </w:tblCellMar>
        </w:tblPrEx>
        <w:trPr>
          <w:trHeight w:val="91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EC7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Kapcsolódó nyomtatványok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A707" w14:textId="77777777" w:rsidR="003167D0" w:rsidRPr="003E2C06" w:rsidRDefault="003167D0" w:rsidP="003167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Formanyomtatvány:</w:t>
            </w:r>
          </w:p>
          <w:p w14:paraId="1FF3AADF" w14:textId="2AE086E5" w:rsidR="002A2709" w:rsidRPr="003E2C06" w:rsidRDefault="003167D0" w:rsidP="003167D0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https://ekecskemet.hu/mernoki-iroda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EF7CA" w14:textId="77777777" w:rsidR="002A2709" w:rsidRPr="003E2C06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3E2C06" w14:paraId="3A91BC80" w14:textId="77777777" w:rsidTr="002B0E50">
        <w:tblPrEx>
          <w:tblCellMar>
            <w:right w:w="52" w:type="dxa"/>
          </w:tblCellMar>
        </w:tblPrEx>
        <w:trPr>
          <w:trHeight w:val="44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C03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Egyéb alkalmazások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1A" w14:textId="26557FAD" w:rsidR="002A2709" w:rsidRPr="003E2C06" w:rsidRDefault="003E2C06" w:rsidP="00030292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18395" w14:textId="77777777" w:rsidR="002A2709" w:rsidRPr="003E2C06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3E2C06" w14:paraId="0596D479" w14:textId="77777777" w:rsidTr="002B0E50">
        <w:tblPrEx>
          <w:tblCellMar>
            <w:right w:w="52" w:type="dxa"/>
          </w:tblCellMar>
        </w:tblPrEx>
        <w:trPr>
          <w:trHeight w:val="92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E62" w14:textId="77777777" w:rsidR="002A2709" w:rsidRPr="003E2C06" w:rsidRDefault="002A2709" w:rsidP="00030292">
            <w:pPr>
              <w:spacing w:after="0" w:line="259" w:lineRule="auto"/>
              <w:ind w:left="0" w:right="2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Vonatkozó jogszabályok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AAC2" w14:textId="2D302F98" w:rsidR="00F15EA4" w:rsidRDefault="00F15EA4" w:rsidP="00F15EA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</w:p>
          <w:p w14:paraId="4A029D4E" w14:textId="7D1F5DDA" w:rsidR="00BD4D82" w:rsidRDefault="00BD4D82" w:rsidP="00BD4D82">
            <w:pPr>
              <w:suppressAutoHyphens/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004E9A"/>
                <w:sz w:val="22"/>
                <w:u w:val="single"/>
                <w:lang w:eastAsia="ar-SA"/>
              </w:rPr>
            </w:pPr>
            <w:r w:rsidRPr="00BD4D82">
              <w:rPr>
                <w:rFonts w:asciiTheme="minorHAnsi" w:eastAsia="Times New Roman" w:hAnsiTheme="minorHAnsi" w:cstheme="minorHAnsi"/>
                <w:color w:val="auto"/>
                <w:sz w:val="22"/>
                <w:lang w:eastAsia="ar-SA"/>
              </w:rPr>
              <w:t xml:space="preserve">A magyar építészetről szóló </w:t>
            </w:r>
            <w:r w:rsidRPr="00BD4D82">
              <w:rPr>
                <w:rFonts w:asciiTheme="minorHAnsi" w:eastAsia="Times New Roman" w:hAnsiTheme="minorHAnsi" w:cstheme="minorHAnsi"/>
                <w:b/>
                <w:bCs/>
                <w:color w:val="004E9A"/>
                <w:sz w:val="22"/>
                <w:u w:val="single"/>
                <w:lang w:eastAsia="ar-SA"/>
              </w:rPr>
              <w:t>2023. évi C. törvény.</w:t>
            </w:r>
          </w:p>
          <w:p w14:paraId="0498ED52" w14:textId="77777777" w:rsidR="00BD4D82" w:rsidRPr="00BD4D82" w:rsidRDefault="00BD4D82" w:rsidP="00BD4D82">
            <w:pPr>
              <w:suppressAutoHyphens/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bCs/>
                <w:color w:val="004E9A"/>
                <w:sz w:val="22"/>
                <w:u w:val="single"/>
                <w:lang w:eastAsia="ar-SA"/>
              </w:rPr>
            </w:pPr>
          </w:p>
          <w:p w14:paraId="28B2B3F3" w14:textId="77777777" w:rsidR="00F15EA4" w:rsidRPr="003E2C06" w:rsidRDefault="00F15EA4" w:rsidP="00F15EA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3E2C06">
              <w:rPr>
                <w:rFonts w:asciiTheme="minorHAnsi" w:hAnsiTheme="minorHAnsi" w:cstheme="minorHAnsi"/>
                <w:color w:val="000000"/>
              </w:rPr>
              <w:t>Az általános közigazgatási rendtartásról szóló </w:t>
            </w:r>
            <w:hyperlink r:id="rId9" w:tgtFrame="_blank" w:history="1">
              <w:r w:rsidRPr="003E2C06">
                <w:rPr>
                  <w:rStyle w:val="Hiperhivatkozs"/>
                  <w:rFonts w:asciiTheme="minorHAnsi" w:eastAsia="Calibri" w:hAnsiTheme="minorHAnsi" w:cstheme="minorHAnsi"/>
                  <w:b/>
                  <w:bCs/>
                  <w:color w:val="004B88"/>
                </w:rPr>
                <w:t>2016. évi CL. törvény</w:t>
              </w:r>
            </w:hyperlink>
            <w:r w:rsidRPr="003E2C06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6AAE41E6" w14:textId="4CA950E4" w:rsidR="00F15EA4" w:rsidRPr="00567F58" w:rsidRDefault="00567F58" w:rsidP="00F15EA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A településtervek tartalmáról, elkészítésének és elfogadásának rendjéről, valamint egyes településrendezési sajátos jogintézményekről szóló </w:t>
            </w:r>
            <w:hyperlink r:id="rId10" w:history="1">
              <w:r w:rsidRPr="00567F58">
                <w:rPr>
                  <w:rStyle w:val="Hiperhivatkozs"/>
                  <w:rFonts w:asciiTheme="minorHAnsi" w:hAnsiTheme="minorHAnsi" w:cstheme="minorHAnsi"/>
                  <w:b/>
                  <w:bCs/>
                  <w:color w:val="2F5496" w:themeColor="accent1" w:themeShade="BF"/>
                  <w:shd w:val="clear" w:color="auto" w:fill="FFFFFF"/>
                </w:rPr>
                <w:t>419/2021. (VII.15.) Korm. rendelet</w:t>
              </w:r>
            </w:hyperlink>
          </w:p>
          <w:p w14:paraId="3A22FF7A" w14:textId="54B05BE1" w:rsidR="00F15EA4" w:rsidRPr="003E2C06" w:rsidRDefault="00C242B7" w:rsidP="00F15EA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3E2C06">
              <w:rPr>
                <w:rFonts w:asciiTheme="minorHAnsi" w:hAnsiTheme="minorHAnsi" w:cstheme="minorHAnsi"/>
                <w:color w:val="000000"/>
              </w:rPr>
              <w:t>Kecskemét</w:t>
            </w:r>
            <w:r w:rsidR="00F15EA4" w:rsidRPr="003E2C06">
              <w:rPr>
                <w:rFonts w:asciiTheme="minorHAnsi" w:hAnsiTheme="minorHAnsi" w:cstheme="minorHAnsi"/>
                <w:color w:val="000000"/>
              </w:rPr>
              <w:t xml:space="preserve"> Megyei Jogú Város Önkormányzata Közgyűlésének </w:t>
            </w:r>
            <w:r w:rsidRPr="003E2C06">
              <w:rPr>
                <w:rFonts w:asciiTheme="minorHAnsi" w:hAnsiTheme="minorHAnsi" w:cstheme="minorHAnsi"/>
                <w:color w:val="000000"/>
              </w:rPr>
              <w:t>Kecskemét</w:t>
            </w:r>
            <w:r w:rsidR="00F15EA4" w:rsidRPr="003E2C06">
              <w:rPr>
                <w:rFonts w:asciiTheme="minorHAnsi" w:hAnsiTheme="minorHAnsi" w:cstheme="minorHAnsi"/>
                <w:color w:val="000000"/>
              </w:rPr>
              <w:t xml:space="preserve"> Megyei Jogú Város településképi védelméről szóló </w:t>
            </w:r>
            <w:hyperlink r:id="rId11" w:tgtFrame="_blank" w:history="1">
              <w:r w:rsidRPr="003E2C06"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u w:val="single"/>
                </w:rPr>
                <w:t>16</w:t>
              </w:r>
              <w:r w:rsidR="00F15EA4" w:rsidRPr="003E2C06">
                <w:rPr>
                  <w:rStyle w:val="Hiperhivatkozs"/>
                  <w:rFonts w:asciiTheme="minorHAnsi" w:eastAsia="Calibri" w:hAnsiTheme="minorHAnsi" w:cstheme="minorHAnsi"/>
                  <w:b/>
                  <w:bCs/>
                  <w:color w:val="004B88"/>
                </w:rPr>
                <w:t>/2017. (XI.</w:t>
              </w:r>
              <w:r w:rsidRPr="003E2C06">
                <w:rPr>
                  <w:rStyle w:val="Hiperhivatkozs"/>
                  <w:rFonts w:asciiTheme="minorHAnsi" w:eastAsia="Calibri" w:hAnsiTheme="minorHAnsi" w:cstheme="minorHAnsi"/>
                  <w:b/>
                  <w:bCs/>
                  <w:color w:val="004B88"/>
                </w:rPr>
                <w:t>21</w:t>
              </w:r>
              <w:r w:rsidR="00F15EA4" w:rsidRPr="003E2C06">
                <w:rPr>
                  <w:rStyle w:val="Hiperhivatkozs"/>
                  <w:rFonts w:asciiTheme="minorHAnsi" w:eastAsia="Calibri" w:hAnsiTheme="minorHAnsi" w:cstheme="minorHAnsi"/>
                  <w:b/>
                  <w:bCs/>
                  <w:color w:val="004B88"/>
                </w:rPr>
                <w:t>.) önkormányzati rendelete</w:t>
              </w:r>
            </w:hyperlink>
            <w:r w:rsidR="00F15EA4" w:rsidRPr="003E2C06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0A68DF3" w14:textId="19056FE5" w:rsidR="002A2709" w:rsidRPr="003E2C06" w:rsidRDefault="00C242B7" w:rsidP="00BE4DFE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3E2C06">
              <w:rPr>
                <w:rFonts w:asciiTheme="minorHAnsi" w:hAnsiTheme="minorHAnsi" w:cstheme="minorHAnsi"/>
                <w:color w:val="000000"/>
              </w:rPr>
              <w:t xml:space="preserve">Kecskemét </w:t>
            </w:r>
            <w:r w:rsidR="00F15EA4" w:rsidRPr="003E2C06">
              <w:rPr>
                <w:rFonts w:asciiTheme="minorHAnsi" w:hAnsiTheme="minorHAnsi" w:cstheme="minorHAnsi"/>
                <w:color w:val="000000"/>
              </w:rPr>
              <w:t xml:space="preserve">Megyei Jogú Város Önkormányzata Közgyűlésének </w:t>
            </w:r>
            <w:r w:rsidRPr="003E2C06">
              <w:rPr>
                <w:rFonts w:asciiTheme="minorHAnsi" w:hAnsiTheme="minorHAnsi" w:cstheme="minorHAnsi"/>
                <w:color w:val="000000"/>
              </w:rPr>
              <w:t>Kecskemét</w:t>
            </w:r>
            <w:r w:rsidR="00BE4DFE" w:rsidRPr="003E2C06">
              <w:rPr>
                <w:rFonts w:asciiTheme="minorHAnsi" w:hAnsiTheme="minorHAnsi" w:cstheme="minorHAnsi"/>
                <w:color w:val="000000"/>
              </w:rPr>
              <w:t xml:space="preserve"> Helyi </w:t>
            </w:r>
            <w:r w:rsidR="00F15EA4" w:rsidRPr="003E2C06">
              <w:rPr>
                <w:rFonts w:asciiTheme="minorHAnsi" w:hAnsiTheme="minorHAnsi" w:cstheme="minorHAnsi"/>
                <w:color w:val="000000"/>
              </w:rPr>
              <w:t>Építési Szabályzatának és Szabályozási Tervének megállapításá</w:t>
            </w:r>
            <w:r w:rsidRPr="003E2C06">
              <w:rPr>
                <w:rFonts w:asciiTheme="minorHAnsi" w:hAnsiTheme="minorHAnsi" w:cstheme="minorHAnsi"/>
                <w:color w:val="000000"/>
              </w:rPr>
              <w:t xml:space="preserve">ról szóló  </w:t>
            </w:r>
            <w:hyperlink r:id="rId12" w:history="1">
              <w:r w:rsidR="00BE4DFE" w:rsidRPr="00567F58">
                <w:rPr>
                  <w:rStyle w:val="Hiperhivatkozs"/>
                  <w:rFonts w:asciiTheme="minorHAnsi" w:hAnsiTheme="minorHAnsi" w:cstheme="minorHAnsi"/>
                  <w:b/>
                  <w:bCs/>
                  <w:color w:val="2F5496" w:themeColor="accent1" w:themeShade="BF"/>
                </w:rPr>
                <w:t>33/2015. (XII.1</w:t>
              </w:r>
              <w:r w:rsidR="003E2C06" w:rsidRPr="00567F58">
                <w:rPr>
                  <w:rStyle w:val="Hiperhivatkozs"/>
                  <w:rFonts w:asciiTheme="minorHAnsi" w:hAnsiTheme="minorHAnsi" w:cstheme="minorHAnsi"/>
                  <w:b/>
                  <w:bCs/>
                  <w:color w:val="2F5496" w:themeColor="accent1" w:themeShade="BF"/>
                </w:rPr>
                <w:t>7</w:t>
              </w:r>
              <w:r w:rsidR="00BE4DFE" w:rsidRPr="00567F58">
                <w:rPr>
                  <w:rStyle w:val="Hiperhivatkozs"/>
                  <w:rFonts w:asciiTheme="minorHAnsi" w:hAnsiTheme="minorHAnsi" w:cstheme="minorHAnsi"/>
                  <w:b/>
                  <w:bCs/>
                  <w:color w:val="2F5496" w:themeColor="accent1" w:themeShade="BF"/>
                </w:rPr>
                <w:t>.) önkormányzati rendelete</w:t>
              </w:r>
            </w:hyperlink>
            <w:r w:rsidR="00BE4DFE" w:rsidRPr="00567F58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06D88" w14:textId="77777777" w:rsidR="002A2709" w:rsidRPr="003E2C06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3E2C06" w14:paraId="031F7551" w14:textId="77777777" w:rsidTr="006A4ECD">
        <w:tblPrEx>
          <w:tblCellMar>
            <w:right w:w="52" w:type="dxa"/>
          </w:tblCellMar>
        </w:tblPrEx>
        <w:trPr>
          <w:trHeight w:val="148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2D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Fogalmak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1E58" w14:textId="5C3DC276" w:rsidR="00F15EA4" w:rsidRPr="003E2C06" w:rsidRDefault="00F15EA4" w:rsidP="00BE4DFE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3E2C06">
              <w:rPr>
                <w:rStyle w:val="Kiemels2"/>
                <w:rFonts w:asciiTheme="minorHAnsi" w:eastAsia="Calibri" w:hAnsiTheme="minorHAnsi" w:cstheme="minorHAnsi"/>
              </w:rPr>
              <w:t>Településképi bejelentési eljárás:</w:t>
            </w:r>
            <w:r w:rsidRPr="003E2C06">
              <w:rPr>
                <w:rFonts w:asciiTheme="minorHAnsi" w:hAnsiTheme="minorHAnsi" w:cstheme="minorHAnsi"/>
                <w:color w:val="000000"/>
              </w:rPr>
              <w:t> a polgármester által az </w:t>
            </w:r>
            <w:hyperlink r:id="rId13" w:tgtFrame="_blank" w:history="1">
              <w:r w:rsidRPr="003E2C06">
                <w:rPr>
                  <w:rFonts w:asciiTheme="minorHAnsi" w:hAnsiTheme="minorHAnsi" w:cstheme="minorHAnsi"/>
                  <w:b/>
                  <w:bCs/>
                  <w:color w:val="2F5496" w:themeColor="accent1" w:themeShade="BF"/>
                  <w:u w:val="single"/>
                </w:rPr>
                <w:t>16</w:t>
              </w:r>
              <w:r w:rsidRPr="003E2C06">
                <w:rPr>
                  <w:rStyle w:val="Hiperhivatkozs"/>
                  <w:rFonts w:asciiTheme="minorHAnsi" w:hAnsiTheme="minorHAnsi" w:cstheme="minorHAnsi"/>
                  <w:b/>
                  <w:bCs/>
                  <w:color w:val="004B88"/>
                </w:rPr>
                <w:t>/2017.(XI.21.) önkormányzati</w:t>
              </w:r>
              <w:r w:rsidR="00BE4DFE" w:rsidRPr="003E2C06">
                <w:rPr>
                  <w:rStyle w:val="Hiperhivatkozs"/>
                  <w:rFonts w:asciiTheme="minorHAnsi" w:hAnsiTheme="minorHAnsi" w:cstheme="minorHAnsi"/>
                  <w:b/>
                  <w:bCs/>
                  <w:color w:val="004B88"/>
                </w:rPr>
                <w:t xml:space="preserve"> </w:t>
              </w:r>
              <w:r w:rsidRPr="003E2C06">
                <w:rPr>
                  <w:rStyle w:val="Hiperhivatkozs"/>
                  <w:rFonts w:asciiTheme="minorHAnsi" w:hAnsiTheme="minorHAnsi" w:cstheme="minorHAnsi"/>
                  <w:b/>
                  <w:bCs/>
                  <w:color w:val="004B88"/>
                </w:rPr>
                <w:t>rendeletben</w:t>
              </w:r>
            </w:hyperlink>
            <w:r w:rsidRPr="003E2C06">
              <w:rPr>
                <w:rFonts w:asciiTheme="minorHAnsi" w:hAnsiTheme="minorHAnsi" w:cstheme="minorHAnsi"/>
                <w:color w:val="000000"/>
              </w:rPr>
              <w:t> meghatározott, építésügyi hatósági engedélyhez, egyszerű bejelentéshez, örökségvédelmi bejelentéshez és örökségvédelmi engedélyhez nem kötött építési tevékenységek, rendeltetés-módosítások</w:t>
            </w:r>
            <w:r w:rsidR="007B6C8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E2C06">
              <w:rPr>
                <w:rFonts w:asciiTheme="minorHAnsi" w:hAnsiTheme="minorHAnsi" w:cstheme="minorHAnsi"/>
                <w:color w:val="000000"/>
              </w:rPr>
              <w:lastRenderedPageBreak/>
              <w:t>tekintetében, azokat megelőzően, az ügyfél bejelentésére lefolytatott eljárás.</w:t>
            </w:r>
          </w:p>
          <w:p w14:paraId="1D6BD43D" w14:textId="77777777" w:rsidR="00F15EA4" w:rsidRPr="003E2C06" w:rsidRDefault="00F15EA4" w:rsidP="00F15EA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3E2C06">
              <w:rPr>
                <w:rStyle w:val="Kiemels2"/>
                <w:rFonts w:asciiTheme="minorHAnsi" w:eastAsia="Calibri" w:hAnsiTheme="minorHAnsi" w:cstheme="minorHAnsi"/>
              </w:rPr>
              <w:t>Építési tevékenység:</w:t>
            </w:r>
            <w:r w:rsidRPr="003E2C06">
              <w:rPr>
                <w:rFonts w:asciiTheme="minorHAnsi" w:hAnsiTheme="minorHAnsi" w:cstheme="minorHAnsi"/>
                <w:color w:val="000000"/>
              </w:rPr>
              <w:t> építmény, építményrész, épületegyüttes megépítése, átalakítása, bővítése, felújítása, helyreállítása, korszerűsítése, karbantartása, javítása, lebontása, elmozdítása érdekében végzett építési-szerelési vagy bontási munka végzése.</w:t>
            </w:r>
          </w:p>
          <w:p w14:paraId="4CB9D976" w14:textId="77777777" w:rsidR="00F15EA4" w:rsidRPr="003E2C06" w:rsidRDefault="00F15EA4" w:rsidP="00F15EA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3E2C06">
              <w:rPr>
                <w:rStyle w:val="Kiemels2"/>
                <w:rFonts w:asciiTheme="minorHAnsi" w:eastAsia="Calibri" w:hAnsiTheme="minorHAnsi" w:cstheme="minorHAnsi"/>
              </w:rPr>
              <w:t>Rendeltetetés-módosítás:</w:t>
            </w:r>
            <w:r w:rsidRPr="003E2C06">
              <w:rPr>
                <w:rFonts w:asciiTheme="minorHAnsi" w:hAnsiTheme="minorHAnsi" w:cstheme="minorHAnsi"/>
                <w:color w:val="000000"/>
              </w:rPr>
              <w:t> építmény, önálló rendeltetési egység vagy helyiség használati céljának megváltoztatása.</w:t>
            </w:r>
          </w:p>
          <w:p w14:paraId="5A8C5806" w14:textId="73465B0E" w:rsidR="00F15EA4" w:rsidRPr="003E2C06" w:rsidRDefault="00F15EA4" w:rsidP="00F15EA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3E2C06">
              <w:rPr>
                <w:rStyle w:val="Kiemels2"/>
                <w:rFonts w:asciiTheme="minorHAnsi" w:eastAsia="Calibri" w:hAnsiTheme="minorHAnsi" w:cstheme="minorHAnsi"/>
              </w:rPr>
              <w:t>Településképi követelmények:</w:t>
            </w:r>
            <w:r w:rsidRPr="003E2C06">
              <w:rPr>
                <w:rFonts w:asciiTheme="minorHAnsi" w:hAnsiTheme="minorHAnsi" w:cstheme="minorHAnsi"/>
                <w:color w:val="000000"/>
              </w:rPr>
              <w:t xml:space="preserve"> a Kecskemét Megyei Jogú Város Önkormányzata Közgyűlésének Kecskemét Megyei Jogú Város településképi védelméről </w:t>
            </w:r>
            <w:r w:rsidR="004176E8" w:rsidRPr="003E2C06">
              <w:rPr>
                <w:rFonts w:asciiTheme="minorHAnsi" w:hAnsiTheme="minorHAnsi" w:cstheme="minorHAnsi"/>
                <w:color w:val="000000"/>
              </w:rPr>
              <w:t xml:space="preserve">szóló </w:t>
            </w:r>
            <w:hyperlink r:id="rId14" w:history="1">
              <w:r w:rsidR="004176E8" w:rsidRPr="003E2C06">
                <w:rPr>
                  <w:rStyle w:val="Hiperhivatkozs"/>
                  <w:rFonts w:asciiTheme="minorHAnsi" w:hAnsiTheme="minorHAnsi" w:cstheme="minorHAnsi"/>
                </w:rPr>
                <w:t>16/2017. (XI.21.) önkormányzati rendeletben</w:t>
              </w:r>
            </w:hyperlink>
            <w:r w:rsidRPr="003E2C06">
              <w:rPr>
                <w:rFonts w:asciiTheme="minorHAnsi" w:hAnsiTheme="minorHAnsi" w:cstheme="minorHAnsi"/>
                <w:color w:val="000000"/>
              </w:rPr>
              <w:t> meghatározott, az építmények településképhez való illeszkedését biztosító anyaghasználatára, tömegformálására, homlokzati kialakítására, a zöldfelületek kialakításának módjára, a településképi szempontból meghatározó területekre, a helyi építészeti örökség egyedi és területi védelmére vonatkozó követelmények.</w:t>
            </w:r>
          </w:p>
          <w:p w14:paraId="5519C7E7" w14:textId="6A7D2877" w:rsidR="00F15EA4" w:rsidRPr="003E2C06" w:rsidRDefault="00F15EA4" w:rsidP="00F15EA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color w:val="2F5496" w:themeColor="accent1" w:themeShade="BF"/>
                <w:u w:val="single"/>
              </w:rPr>
            </w:pPr>
            <w:r w:rsidRPr="003E2C06">
              <w:rPr>
                <w:rStyle w:val="Kiemels2"/>
                <w:rFonts w:asciiTheme="minorHAnsi" w:eastAsia="Calibri" w:hAnsiTheme="minorHAnsi" w:cstheme="minorHAnsi"/>
              </w:rPr>
              <w:t>Településképi rendelet:</w:t>
            </w:r>
            <w:r w:rsidRPr="003E2C06">
              <w:rPr>
                <w:rFonts w:asciiTheme="minorHAnsi" w:hAnsiTheme="minorHAnsi" w:cstheme="minorHAnsi"/>
                <w:color w:val="000000"/>
              </w:rPr>
              <w:t> a településkép védelmét biztosító önkormányzati rendelet; Kecskemét Megyei Jogú Város Önkormányzata Közgyűlésének Kecskemét Megyei Jogú Város településképi védelméről és a helyi építészeti-műszaki tervtanács működtetéséről szóló</w:t>
            </w:r>
            <w:r w:rsidR="004176E8" w:rsidRPr="003E2C06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15" w:history="1">
              <w:r w:rsidR="004176E8" w:rsidRPr="003E2C06">
                <w:rPr>
                  <w:rStyle w:val="Hiperhivatkozs"/>
                  <w:rFonts w:asciiTheme="minorHAnsi" w:hAnsiTheme="minorHAnsi" w:cstheme="minorHAnsi"/>
                </w:rPr>
                <w:t>16/2017. (XI.21.) önkormányzati rendelete</w:t>
              </w:r>
            </w:hyperlink>
            <w:r w:rsidR="004176E8" w:rsidRPr="003E2C06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5AEC6A9E" w14:textId="656B56B1" w:rsidR="00F15EA4" w:rsidRPr="003E2C06" w:rsidRDefault="00F15EA4" w:rsidP="00F15EA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3E2C06">
              <w:rPr>
                <w:rStyle w:val="Kiemels2"/>
                <w:rFonts w:asciiTheme="minorHAnsi" w:eastAsia="Calibri" w:hAnsiTheme="minorHAnsi" w:cstheme="minorHAnsi"/>
              </w:rPr>
              <w:t>Településkép védelme:</w:t>
            </w:r>
            <w:r w:rsidRPr="003E2C06">
              <w:rPr>
                <w:rFonts w:asciiTheme="minorHAnsi" w:hAnsiTheme="minorHAnsi" w:cstheme="minorHAnsi"/>
                <w:color w:val="000000"/>
              </w:rPr>
              <w:t xml:space="preserve"> a település vagy településrész jellegzetes, értékes, hagyományt őrző építészeti </w:t>
            </w:r>
            <w:proofErr w:type="spellStart"/>
            <w:r w:rsidRPr="003E2C06">
              <w:rPr>
                <w:rFonts w:asciiTheme="minorHAnsi" w:hAnsiTheme="minorHAnsi" w:cstheme="minorHAnsi"/>
                <w:color w:val="000000"/>
              </w:rPr>
              <w:t>arculatának</w:t>
            </w:r>
            <w:proofErr w:type="spellEnd"/>
            <w:r w:rsidRPr="003E2C06">
              <w:rPr>
                <w:rFonts w:asciiTheme="minorHAnsi" w:hAnsiTheme="minorHAnsi" w:cstheme="minorHAnsi"/>
                <w:color w:val="000000"/>
              </w:rPr>
              <w:t xml:space="preserve"> és szerkezetének az építészeti, táji érték és az örökségvédelem figyelembevételével történő megőrzése, kialakítása.</w:t>
            </w:r>
          </w:p>
          <w:p w14:paraId="74C7F302" w14:textId="77777777" w:rsidR="002A2709" w:rsidRPr="003E2C06" w:rsidRDefault="002A2709" w:rsidP="00030292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28971" w14:textId="77777777" w:rsidR="002A2709" w:rsidRPr="003E2C06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3E2C06" w14:paraId="71646F80" w14:textId="77777777" w:rsidTr="004176E8">
        <w:tblPrEx>
          <w:tblCellMar>
            <w:right w:w="52" w:type="dxa"/>
          </w:tblCellMar>
        </w:tblPrEx>
        <w:trPr>
          <w:trHeight w:val="44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EB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Elektronikusan ügyintézhető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9843" w14:textId="4FD3BB1C" w:rsidR="002A2709" w:rsidRPr="003E2C06" w:rsidRDefault="00567F58" w:rsidP="004F599A">
            <w:pPr>
              <w:spacing w:after="0" w:line="259" w:lineRule="auto"/>
              <w:ind w:left="63" w:right="5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igen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055A39B4" w14:textId="77777777" w:rsidR="002A2709" w:rsidRPr="003E2C06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3E2C06" w14:paraId="63D399D6" w14:textId="77777777" w:rsidTr="006A4ECD">
        <w:trPr>
          <w:gridAfter w:val="1"/>
          <w:wAfter w:w="249" w:type="dxa"/>
          <w:trHeight w:val="78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C9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Telefonosan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248" w14:textId="00A26D2D" w:rsidR="002A2709" w:rsidRPr="003E2C06" w:rsidRDefault="003E2C06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2A2709" w:rsidRPr="003E2C06" w14:paraId="0F3B930A" w14:textId="77777777" w:rsidTr="00030292">
        <w:trPr>
          <w:gridAfter w:val="1"/>
          <w:wAfter w:w="249" w:type="dxa"/>
          <w:trHeight w:val="88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419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Személyesen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7F" w14:textId="724307AC" w:rsidR="002A2709" w:rsidRPr="003E2C06" w:rsidRDefault="003E2C06" w:rsidP="00030292">
            <w:pPr>
              <w:spacing w:after="0" w:line="259" w:lineRule="auto"/>
              <w:ind w:left="34" w:right="57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2A2709" w:rsidRPr="003E2C06" w14:paraId="2D8B4CAD" w14:textId="77777777" w:rsidTr="002B0E50">
        <w:trPr>
          <w:gridAfter w:val="1"/>
          <w:wAfter w:w="249" w:type="dxa"/>
          <w:trHeight w:val="8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9E" w14:textId="77777777" w:rsidR="002A2709" w:rsidRPr="003E2C06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Tárgyszavak</w:t>
            </w:r>
            <w:r w:rsidRPr="003E2C06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03F" w14:textId="1538212D" w:rsidR="002A2709" w:rsidRPr="003E2C06" w:rsidRDefault="002B0E50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 w:rsidRPr="003E2C06">
              <w:rPr>
                <w:rFonts w:asciiTheme="minorHAnsi" w:hAnsiTheme="minorHAnsi" w:cstheme="minorHAnsi"/>
                <w:szCs w:val="24"/>
              </w:rPr>
              <w:t>településképi eljárások</w:t>
            </w:r>
            <w:r w:rsidR="00086602">
              <w:rPr>
                <w:rFonts w:asciiTheme="minorHAnsi" w:hAnsiTheme="minorHAnsi" w:cstheme="minorHAnsi"/>
                <w:szCs w:val="24"/>
              </w:rPr>
              <w:t>, településképi bejelentés</w:t>
            </w:r>
          </w:p>
        </w:tc>
      </w:tr>
    </w:tbl>
    <w:p w14:paraId="61F19B5A" w14:textId="77777777" w:rsidR="00715731" w:rsidRPr="003E2C06" w:rsidRDefault="00715731">
      <w:pPr>
        <w:rPr>
          <w:rFonts w:asciiTheme="minorHAnsi" w:hAnsiTheme="minorHAnsi" w:cstheme="minorHAnsi"/>
          <w:szCs w:val="24"/>
        </w:rPr>
      </w:pPr>
    </w:p>
    <w:sectPr w:rsidR="00715731" w:rsidRPr="003E2C06" w:rsidSect="00E02884">
      <w:headerReference w:type="even" r:id="rId16"/>
      <w:footerReference w:type="even" r:id="rId17"/>
      <w:headerReference w:type="first" r:id="rId18"/>
      <w:footerReference w:type="first" r:id="rId19"/>
      <w:pgSz w:w="11904" w:h="16838"/>
      <w:pgMar w:top="1418" w:right="1355" w:bottom="1418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5B30" w14:textId="77777777" w:rsidR="00D53973" w:rsidRDefault="00B75F0E">
      <w:pPr>
        <w:spacing w:after="0" w:line="240" w:lineRule="auto"/>
      </w:pPr>
      <w:r>
        <w:separator/>
      </w:r>
    </w:p>
  </w:endnote>
  <w:endnote w:type="continuationSeparator" w:id="0">
    <w:p w14:paraId="4510C3ED" w14:textId="77777777" w:rsidR="00D53973" w:rsidRDefault="00B7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CACA" w14:textId="77777777" w:rsidR="007B6C8F" w:rsidRDefault="002A2709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8F55E" wp14:editId="21E9E0CE">
              <wp:simplePos x="0" y="0"/>
              <wp:positionH relativeFrom="page">
                <wp:posOffset>899465</wp:posOffset>
              </wp:positionH>
              <wp:positionV relativeFrom="page">
                <wp:posOffset>9427159</wp:posOffset>
              </wp:positionV>
              <wp:extent cx="5988685" cy="486240"/>
              <wp:effectExtent l="0" t="0" r="0" b="0"/>
              <wp:wrapSquare wrapText="bothSides"/>
              <wp:docPr id="14508" name="Group 1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685" cy="486240"/>
                        <a:chOff x="0" y="0"/>
                        <a:chExt cx="5988685" cy="486240"/>
                      </a:xfrm>
                    </wpg:grpSpPr>
                    <wps:wsp>
                      <wps:cNvPr id="14529" name="Rectangle 14529"/>
                      <wps:cNvSpPr/>
                      <wps:spPr>
                        <a:xfrm>
                          <a:off x="356921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4C13" w14:textId="77777777" w:rsidR="007B6C8F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3" name="Rectangle 14523"/>
                      <wps:cNvSpPr/>
                      <wps:spPr>
                        <a:xfrm>
                          <a:off x="494106" y="251764"/>
                          <a:ext cx="1058685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30625" w14:textId="77777777" w:rsidR="007B6C8F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+36 1 459 4200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4" name="Rectangle 14524"/>
                      <wps:cNvSpPr/>
                      <wps:spPr>
                        <a:xfrm>
                          <a:off x="1286840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1F86D" w14:textId="77777777" w:rsidR="007B6C8F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0" name="Rectangle 14530"/>
                      <wps:cNvSpPr/>
                      <wps:spPr>
                        <a:xfrm>
                          <a:off x="2518613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B0A26" w14:textId="77777777" w:rsidR="007B6C8F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5" name="Rectangle 14525"/>
                      <wps:cNvSpPr/>
                      <wps:spPr>
                        <a:xfrm>
                          <a:off x="2659075" y="251764"/>
                          <a:ext cx="890466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94A" w14:textId="77777777" w:rsidR="007B6C8F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info@nisz.hu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6" name="Rectangle 14526"/>
                      <wps:cNvSpPr/>
                      <wps:spPr>
                        <a:xfrm>
                          <a:off x="3326587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38C06" w14:textId="77777777" w:rsidR="007B6C8F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1" name="Rectangle 14531"/>
                      <wps:cNvSpPr/>
                      <wps:spPr>
                        <a:xfrm>
                          <a:off x="5293436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DEBB7" w14:textId="77777777" w:rsidR="007B6C8F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7" name="Rectangle 14527"/>
                      <wps:cNvSpPr/>
                      <wps:spPr>
                        <a:xfrm>
                          <a:off x="5430596" y="251764"/>
                          <a:ext cx="477242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7D592" w14:textId="77777777" w:rsidR="007B6C8F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8" name="Rectangle 14528"/>
                      <wps:cNvSpPr/>
                      <wps:spPr>
                        <a:xfrm>
                          <a:off x="5787593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CD9F7" w14:textId="77777777" w:rsidR="007B6C8F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1" name="Shape 14941"/>
                      <wps:cNvSpPr/>
                      <wps:spPr>
                        <a:xfrm>
                          <a:off x="0" y="0"/>
                          <a:ext cx="4239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977" h="9144">
                              <a:moveTo>
                                <a:pt x="0" y="0"/>
                              </a:moveTo>
                              <a:lnTo>
                                <a:pt x="423977" y="0"/>
                              </a:lnTo>
                              <a:lnTo>
                                <a:pt x="423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2" name="Shape 14942"/>
                      <wps:cNvSpPr/>
                      <wps:spPr>
                        <a:xfrm>
                          <a:off x="4240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3" name="Shape 14943"/>
                      <wps:cNvSpPr/>
                      <wps:spPr>
                        <a:xfrm>
                          <a:off x="430098" y="0"/>
                          <a:ext cx="11920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73" h="9144">
                              <a:moveTo>
                                <a:pt x="0" y="0"/>
                              </a:moveTo>
                              <a:lnTo>
                                <a:pt x="1192073" y="0"/>
                              </a:lnTo>
                              <a:lnTo>
                                <a:pt x="11920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4" name="Shape 14944"/>
                      <wps:cNvSpPr/>
                      <wps:spPr>
                        <a:xfrm>
                          <a:off x="1622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5" name="Shape 14945"/>
                      <wps:cNvSpPr/>
                      <wps:spPr>
                        <a:xfrm>
                          <a:off x="1628216" y="0"/>
                          <a:ext cx="9604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5" h="9144">
                              <a:moveTo>
                                <a:pt x="0" y="0"/>
                              </a:moveTo>
                              <a:lnTo>
                                <a:pt x="960425" y="0"/>
                              </a:lnTo>
                              <a:lnTo>
                                <a:pt x="9604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258871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" name="Shape 14947"/>
                      <wps:cNvSpPr/>
                      <wps:spPr>
                        <a:xfrm>
                          <a:off x="2594813" y="0"/>
                          <a:ext cx="13661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39" h="9144">
                              <a:moveTo>
                                <a:pt x="0" y="0"/>
                              </a:moveTo>
                              <a:lnTo>
                                <a:pt x="1366139" y="0"/>
                              </a:lnTo>
                              <a:lnTo>
                                <a:pt x="13661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8" name="Shape 14948"/>
                      <wps:cNvSpPr/>
                      <wps:spPr>
                        <a:xfrm>
                          <a:off x="39608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9" name="Shape 14949"/>
                      <wps:cNvSpPr/>
                      <wps:spPr>
                        <a:xfrm>
                          <a:off x="3966921" y="0"/>
                          <a:ext cx="1396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619" h="9144">
                              <a:moveTo>
                                <a:pt x="0" y="0"/>
                              </a:moveTo>
                              <a:lnTo>
                                <a:pt x="1396619" y="0"/>
                              </a:lnTo>
                              <a:lnTo>
                                <a:pt x="1396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53635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369636" y="0"/>
                          <a:ext cx="6190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49" h="9144">
                              <a:moveTo>
                                <a:pt x="0" y="0"/>
                              </a:moveTo>
                              <a:lnTo>
                                <a:pt x="619049" y="0"/>
                              </a:lnTo>
                              <a:lnTo>
                                <a:pt x="6190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20" name="Picture 14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910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1" name="Picture 14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235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2" name="Picture 145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476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F8F55E" id="Group 14508" o:spid="_x0000_s1026" style="position:absolute;margin-left:70.8pt;margin-top:742.3pt;width:471.55pt;height:38.3pt;z-index:251660288;mso-position-horizontal-relative:page;mso-position-vertical-relative:page" coordsize="59886,4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">
              <v:rect id="Rectangle 14529" o:spid="_x0000_s1027" style="position:absolute;left:3569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e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rZLexQAAAN4AAAAP&#10;AAAAAAAAAAAAAAAAAAcCAABkcnMvZG93bnJldi54bWxQSwUGAAAAAAMAAwC3AAAA+QIAAAAA&#10;" filled="f" stroked="f">
                <v:textbox inset="0,0,0,0">
                  <w:txbxContent>
                    <w:p w14:paraId="044A4C13" w14:textId="77777777" w:rsidR="007B6C8F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3" o:spid="_x0000_s1028" style="position:absolute;left:4941;top:2517;width:105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U0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8bDN7i+E26Q8wsAAAD//wMAUEsBAi0AFAAGAAgAAAAhANvh9svuAAAAhQEAABMAAAAAAAAA&#10;AAAAAAAAAAAAAFtDb250ZW50X1R5cGVzXS54bWxQSwECLQAUAAYACAAAACEAWvQsW78AAAAVAQAA&#10;CwAAAAAAAAAAAAAAAAAfAQAAX3JlbHMvLnJlbHNQSwECLQAUAAYACAAAACEA4UWlNMYAAADeAAAA&#10;DwAAAAAAAAAAAAAAAAAHAgAAZHJzL2Rvd25yZXYueG1sUEsFBgAAAAADAAMAtwAAAPoCAAAAAA==&#10;" filled="f" stroked="f">
                <v:textbox inset="0,0,0,0">
                  <w:txbxContent>
                    <w:p w14:paraId="2AB30625" w14:textId="77777777" w:rsidR="007B6C8F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+36 1 459 4200</w:t>
                      </w:r>
                    </w:p>
                  </w:txbxContent>
                </v:textbox>
              </v:rect>
              <v:rect id="Rectangle 14524" o:spid="_x0000_s1029" style="position:absolute;left:12868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A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G6sPUDEAAAA3gAAAA8A&#10;AAAAAAAAAAAAAAAABwIAAGRycy9kb3ducmV2LnhtbFBLBQYAAAAAAwADALcAAAD4AgAAAAA=&#10;" filled="f" stroked="f">
                <v:textbox inset="0,0,0,0">
                  <w:txbxContent>
                    <w:p w14:paraId="55E1F86D" w14:textId="77777777" w:rsidR="007B6C8F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0" o:spid="_x0000_s1030" style="position:absolute;left:25186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e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" filled="f" stroked="f">
                <v:textbox inset="0,0,0,0">
                  <w:txbxContent>
                    <w:p w14:paraId="13CB0A26" w14:textId="77777777" w:rsidR="007B6C8F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5" o:spid="_x0000_s1031" style="position:absolute;left:26590;top:2517;width:890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jb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AHgmNvEAAAA3gAAAA8A&#10;AAAAAAAAAAAAAAAABwIAAGRycy9kb3ducmV2LnhtbFBLBQYAAAAAAwADALcAAAD4AgAAAAA=&#10;" filled="f" stroked="f">
                <v:textbox inset="0,0,0,0">
                  <w:txbxContent>
                    <w:p w14:paraId="125A894A" w14:textId="77777777" w:rsidR="007B6C8F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info@nisz.hu</w:t>
                      </w:r>
                    </w:p>
                  </w:txbxContent>
                </v:textbox>
              </v:rect>
              <v:rect id="Rectangle 14526" o:spid="_x0000_s1032" style="position:absolute;left:3326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s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xMgasxQAAAN4AAAAP&#10;AAAAAAAAAAAAAAAAAAcCAABkcnMvZG93bnJldi54bWxQSwUGAAAAAAMAAwC3AAAA+QIAAAAA&#10;" filled="f" stroked="f">
                <v:textbox inset="0,0,0,0">
                  <w:txbxContent>
                    <w:p w14:paraId="72238C06" w14:textId="77777777" w:rsidR="007B6C8F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1" o:spid="_x0000_s1033" style="position:absolute;left:52934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<v:textbox inset="0,0,0,0">
                  <w:txbxContent>
                    <w:p w14:paraId="4B5DEBB7" w14:textId="77777777" w:rsidR="007B6C8F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7" o:spid="_x0000_s1034" style="position:absolute;left:54305;top:2517;width:47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M3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nn6jN8YAAADeAAAA&#10;DwAAAAAAAAAAAAAAAAAHAgAAZHJzL2Rvd25yZXYueG1sUEsFBgAAAAADAAMAtwAAAPoCAAAAAA==&#10;" filled="f" stroked="f">
                <v:textbox inset="0,0,0,0">
                  <w:txbxContent>
                    <w:p w14:paraId="4D57D592" w14:textId="77777777" w:rsidR="007B6C8F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nisz.hu</w:t>
                      </w:r>
                    </w:p>
                  </w:txbxContent>
                </v:textbox>
              </v:rect>
              <v:rect id="Rectangle 14528" o:spid="_x0000_s1035" style="position:absolute;left:5787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F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O/hN0XHAAAA3gAA&#10;AA8AAAAAAAAAAAAAAAAABwIAAGRycy9kb3ducmV2LnhtbFBLBQYAAAAAAwADALcAAAD7AgAAAAA=&#10;" filled="f" stroked="f">
                <v:textbox inset="0,0,0,0">
                  <w:txbxContent>
                    <w:p w14:paraId="1B7CD9F7" w14:textId="77777777" w:rsidR="007B6C8F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941" o:spid="_x0000_s1036" style="position:absolute;width:4239;height:91;visibility:visible;mso-wrap-style:square;v-text-anchor:top" coordsize="423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" path="m,l423977,r,9144l,9144,,e" fillcolor="#365f91" stroked="f" strokeweight="0">
                <v:stroke miterlimit="83231f" joinstyle="miter"/>
                <v:path arrowok="t" textboxrect="0,0,423977,9144"/>
              </v:shape>
              <v:shape id="Shape 14942" o:spid="_x0000_s1037" style="position:absolute;left:42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3" o:spid="_x0000_s1038" style="position:absolute;left:4300;width:11921;height:91;visibility:visible;mso-wrap-style:square;v-text-anchor:top" coordsize="1192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" path="m,l1192073,r,9144l,9144,,e" fillcolor="#365f91" stroked="f" strokeweight="0">
                <v:stroke miterlimit="83231f" joinstyle="miter"/>
                <v:path arrowok="t" textboxrect="0,0,1192073,9144"/>
              </v:shape>
              <v:shape id="Shape 14944" o:spid="_x0000_s1039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5" o:spid="_x0000_s1040" style="position:absolute;left:16282;width:9604;height:91;visibility:visible;mso-wrap-style:square;v-text-anchor:top" coordsize="96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" path="m,l960425,r,9144l,9144,,e" fillcolor="#365f91" stroked="f" strokeweight="0">
                <v:stroke miterlimit="83231f" joinstyle="miter"/>
                <v:path arrowok="t" textboxrect="0,0,960425,9144"/>
              </v:shape>
              <v:shape id="Shape 14946" o:spid="_x0000_s1041" style="position:absolute;left:25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7" o:spid="_x0000_s1042" style="position:absolute;left:25948;width:13661;height:91;visibility:visible;mso-wrap-style:square;v-text-anchor:top" coordsize="1366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" path="m,l1366139,r,9144l,9144,,e" fillcolor="#365f91" stroked="f" strokeweight="0">
                <v:stroke miterlimit="83231f" joinstyle="miter"/>
                <v:path arrowok="t" textboxrect="0,0,1366139,9144"/>
              </v:shape>
              <v:shape id="Shape 14948" o:spid="_x0000_s1043" style="position:absolute;left:39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9" o:spid="_x0000_s1044" style="position:absolute;left:39669;width:13966;height:91;visibility:visible;mso-wrap-style:square;v-text-anchor:top" coordsize="1396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" path="m,l1396619,r,9144l,9144,,e" fillcolor="#365f91" stroked="f" strokeweight="0">
                <v:stroke miterlimit="83231f" joinstyle="miter"/>
                <v:path arrowok="t" textboxrect="0,0,1396619,9144"/>
              </v:shape>
              <v:shape id="Shape 14950" o:spid="_x0000_s1045" style="position:absolute;left:53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51" o:spid="_x0000_s1046" style="position:absolute;left:53696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" path="m,l619049,r,9144l,9144,,e" fillcolor="#365f91" stroked="f" strokeweight="0">
                <v:stroke miterlimit="83231f" joinstyle="miter"/>
                <v:path arrowok="t" textboxrect="0,0,61904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20" o:spid="_x0000_s1047" type="#_x0000_t75" style="position:absolute;left:689;top:155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">
                <v:imagedata r:id="rId4" o:title=""/>
              </v:shape>
              <v:shape id="Picture 14521" o:spid="_x0000_s1048" type="#_x0000_t75" style="position:absolute;left:22323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">
                <v:imagedata r:id="rId5" o:title=""/>
              </v:shape>
              <v:shape id="Picture 14522" o:spid="_x0000_s1049" type="#_x0000_t75" style="position:absolute;left:50047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0C95F5B" w14:textId="77777777" w:rsidR="007B6C8F" w:rsidRDefault="002A27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CCA8" w14:textId="19E2443B" w:rsidR="007B6C8F" w:rsidRDefault="007B6C8F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CD27" w14:textId="77777777" w:rsidR="00D53973" w:rsidRDefault="00B75F0E">
      <w:pPr>
        <w:spacing w:after="0" w:line="240" w:lineRule="auto"/>
      </w:pPr>
      <w:r>
        <w:separator/>
      </w:r>
    </w:p>
  </w:footnote>
  <w:footnote w:type="continuationSeparator" w:id="0">
    <w:p w14:paraId="2A62FBBF" w14:textId="77777777" w:rsidR="00D53973" w:rsidRDefault="00B7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C91" w14:textId="77777777" w:rsidR="007B6C8F" w:rsidRDefault="002A2709">
    <w:pPr>
      <w:spacing w:after="182" w:line="240" w:lineRule="auto"/>
      <w:ind w:left="1" w:right="-3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3948EA" wp14:editId="77AF3E6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98500" cy="889000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NISZ Nemzeti Infokommunikációs Szolgáltató Zrt. H-1081 Budapest, Csokonai utca 3. </w:t>
    </w:r>
  </w:p>
  <w:p w14:paraId="36B17FF6" w14:textId="77777777" w:rsidR="007B6C8F" w:rsidRDefault="002A2709">
    <w:pPr>
      <w:spacing w:after="0" w:line="259" w:lineRule="auto"/>
      <w:ind w:left="1" w:right="0" w:firstLine="0"/>
      <w:jc w:val="left"/>
    </w:pPr>
    <w:r>
      <w:t xml:space="preserve"> </w:t>
    </w:r>
  </w:p>
  <w:p w14:paraId="5286DD6D" w14:textId="77777777" w:rsidR="007B6C8F" w:rsidRDefault="002A27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210C" w14:textId="77777777" w:rsidR="007B6C8F" w:rsidRDefault="007B6C8F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2D06EA"/>
    <w:multiLevelType w:val="hybridMultilevel"/>
    <w:tmpl w:val="CF6AD4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035405">
    <w:abstractNumId w:val="0"/>
  </w:num>
  <w:num w:numId="2" w16cid:durableId="101017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9"/>
    <w:rsid w:val="00086602"/>
    <w:rsid w:val="000B3191"/>
    <w:rsid w:val="001D0D4B"/>
    <w:rsid w:val="002A046F"/>
    <w:rsid w:val="002A2709"/>
    <w:rsid w:val="002B0E50"/>
    <w:rsid w:val="003167D0"/>
    <w:rsid w:val="003370D5"/>
    <w:rsid w:val="00367FF4"/>
    <w:rsid w:val="003A6145"/>
    <w:rsid w:val="003E2C06"/>
    <w:rsid w:val="004176E8"/>
    <w:rsid w:val="004C3D19"/>
    <w:rsid w:val="004F599A"/>
    <w:rsid w:val="005163AA"/>
    <w:rsid w:val="0052169E"/>
    <w:rsid w:val="00567F58"/>
    <w:rsid w:val="0061184B"/>
    <w:rsid w:val="006A4ECD"/>
    <w:rsid w:val="00715731"/>
    <w:rsid w:val="007B6C8F"/>
    <w:rsid w:val="007C27AB"/>
    <w:rsid w:val="008719C6"/>
    <w:rsid w:val="008A6F57"/>
    <w:rsid w:val="00A25595"/>
    <w:rsid w:val="00B142DD"/>
    <w:rsid w:val="00B424EF"/>
    <w:rsid w:val="00B607EC"/>
    <w:rsid w:val="00B75F0E"/>
    <w:rsid w:val="00BD4D82"/>
    <w:rsid w:val="00BE4DFE"/>
    <w:rsid w:val="00C242B7"/>
    <w:rsid w:val="00D53973"/>
    <w:rsid w:val="00D57609"/>
    <w:rsid w:val="00DA14F2"/>
    <w:rsid w:val="00E52809"/>
    <w:rsid w:val="00E7579A"/>
    <w:rsid w:val="00F15EA4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2D79"/>
  <w15:chartTrackingRefBased/>
  <w15:docId w15:val="{030EAF0C-5364-4E3A-94E5-1477B16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709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A27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61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184B"/>
    <w:rPr>
      <w:rFonts w:ascii="Calibri" w:eastAsia="Calibri" w:hAnsi="Calibri" w:cs="Calibri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11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184B"/>
    <w:rPr>
      <w:rFonts w:ascii="Calibri" w:eastAsia="Calibri" w:hAnsi="Calibri" w:cs="Calibri"/>
      <w:color w:val="000000"/>
      <w:sz w:val="24"/>
      <w:lang w:eastAsia="hu-HU"/>
    </w:rPr>
  </w:style>
  <w:style w:type="character" w:styleId="Kiemels">
    <w:name w:val="Emphasis"/>
    <w:basedOn w:val="Bekezdsalapbettpusa"/>
    <w:uiPriority w:val="20"/>
    <w:qFormat/>
    <w:rsid w:val="005163AA"/>
    <w:rPr>
      <w:i/>
      <w:iCs/>
    </w:rPr>
  </w:style>
  <w:style w:type="paragraph" w:styleId="Listaszerbekezds">
    <w:name w:val="List Paragraph"/>
    <w:basedOn w:val="Norml"/>
    <w:uiPriority w:val="34"/>
    <w:qFormat/>
    <w:rsid w:val="00F15EA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5EA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15E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Kiemels2">
    <w:name w:val="Strong"/>
    <w:basedOn w:val="Bekezdsalapbettpusa"/>
    <w:uiPriority w:val="22"/>
    <w:qFormat/>
    <w:rsid w:val="00F15EA4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BE4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21-419-20-22" TargetMode="External"/><Relationship Id="rId13" Type="http://schemas.openxmlformats.org/officeDocument/2006/relationships/hyperlink" Target="http://njt.hu/njtonkorm.php?njtcp=eh1eg0ed3dr4eo3dt4ee3em2cj1by4cf9bx0ca9cd0cf7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jt.hu/njtonkorm.php?njtcp=eh4eg9ed6dr5eo6dt3ee6em5cj8by5cf4bx7ca4cd5cf0n" TargetMode="External"/><Relationship Id="rId12" Type="http://schemas.openxmlformats.org/officeDocument/2006/relationships/hyperlink" Target="https://or.njt.hu/onkormanyzati-rendelet/19887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jt.hu/njtonkorm.php?njtcp=eh1eg0ed3dr4eo3dt4ee3em2cj1by4cf9bx0ca9cd0cf7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.njt.hu/onkormanyzati-rendelet/196999" TargetMode="External"/><Relationship Id="rId10" Type="http://schemas.openxmlformats.org/officeDocument/2006/relationships/hyperlink" Target="https://njt.hu/jogszabaly/2021-419-20-22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njt.hu/cgi_bin/njt_doc.cgi?docid=199170" TargetMode="External"/><Relationship Id="rId14" Type="http://schemas.openxmlformats.org/officeDocument/2006/relationships/hyperlink" Target="https://or.njt.hu/onkormanyzati-rendelet/19699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703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Bezsenyi Viola</dc:creator>
  <cp:keywords/>
  <dc:description/>
  <cp:lastModifiedBy>Bezsenyi Viola</cp:lastModifiedBy>
  <cp:revision>11</cp:revision>
  <cp:lastPrinted>2021-06-17T12:57:00Z</cp:lastPrinted>
  <dcterms:created xsi:type="dcterms:W3CDTF">2021-06-30T09:35:00Z</dcterms:created>
  <dcterms:modified xsi:type="dcterms:W3CDTF">2025-01-30T14:42:00Z</dcterms:modified>
</cp:coreProperties>
</file>